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9" w:rsidRDefault="00607AC9" w:rsidP="00607AC9">
      <w:pPr>
        <w:pStyle w:val="a4"/>
        <w:rPr>
          <w:i/>
          <w:lang w:val="en-US"/>
        </w:rPr>
      </w:pPr>
    </w:p>
    <w:p w:rsidR="00D7704F" w:rsidRPr="00BB3DCC" w:rsidRDefault="00D7704F" w:rsidP="00D7704F">
      <w:pPr>
        <w:pStyle w:val="a3"/>
        <w:spacing w:after="60"/>
        <w:ind w:left="3600" w:right="70" w:firstLine="720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31800" cy="571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4F" w:rsidRPr="00BB3DCC" w:rsidRDefault="00D7704F" w:rsidP="00D7704F">
      <w:pPr>
        <w:pStyle w:val="a3"/>
        <w:spacing w:after="60"/>
        <w:ind w:left="0" w:right="70" w:firstLine="0"/>
        <w:rPr>
          <w:b/>
          <w:sz w:val="28"/>
          <w:szCs w:val="28"/>
        </w:rPr>
      </w:pPr>
      <w:r w:rsidRPr="00BB3DCC">
        <w:rPr>
          <w:b/>
          <w:sz w:val="28"/>
          <w:szCs w:val="28"/>
        </w:rPr>
        <w:t>УКРАЇНА</w:t>
      </w:r>
    </w:p>
    <w:p w:rsidR="00D7704F" w:rsidRPr="00BB3DCC" w:rsidRDefault="00D7704F" w:rsidP="00D7704F">
      <w:pPr>
        <w:spacing w:after="60"/>
        <w:ind w:left="720" w:right="70" w:hanging="720"/>
        <w:jc w:val="center"/>
        <w:rPr>
          <w:b/>
          <w:sz w:val="28"/>
          <w:szCs w:val="28"/>
        </w:rPr>
      </w:pPr>
      <w:r w:rsidRPr="00BB3DCC">
        <w:rPr>
          <w:b/>
          <w:sz w:val="28"/>
          <w:szCs w:val="28"/>
        </w:rPr>
        <w:t xml:space="preserve">       ЧЕРНІГІВСЬКА МІСЬКА РАДА</w:t>
      </w:r>
    </w:p>
    <w:p w:rsidR="00D7704F" w:rsidRPr="00BB3DCC" w:rsidRDefault="00D7704F" w:rsidP="00D7704F">
      <w:pPr>
        <w:spacing w:after="60"/>
        <w:ind w:left="720" w:right="70" w:hanging="720"/>
        <w:jc w:val="center"/>
        <w:rPr>
          <w:b/>
          <w:sz w:val="28"/>
          <w:szCs w:val="28"/>
        </w:rPr>
      </w:pPr>
      <w:r w:rsidRPr="00BB3DCC">
        <w:rPr>
          <w:sz w:val="28"/>
          <w:szCs w:val="28"/>
        </w:rPr>
        <w:t xml:space="preserve">     </w:t>
      </w:r>
      <w:r w:rsidRPr="00BB3DCC">
        <w:rPr>
          <w:b/>
          <w:sz w:val="28"/>
          <w:szCs w:val="28"/>
        </w:rPr>
        <w:t>ВИКОНАВЧИЙ КОМІТЕТ</w:t>
      </w:r>
    </w:p>
    <w:p w:rsidR="00D7704F" w:rsidRPr="00BB3DCC" w:rsidRDefault="00D7704F" w:rsidP="00D7704F">
      <w:pPr>
        <w:spacing w:after="60"/>
        <w:ind w:left="720" w:right="70" w:hanging="720"/>
        <w:jc w:val="center"/>
        <w:rPr>
          <w:b/>
          <w:sz w:val="28"/>
          <w:szCs w:val="28"/>
        </w:rPr>
      </w:pPr>
      <w:r w:rsidRPr="00BB3DCC">
        <w:rPr>
          <w:b/>
          <w:sz w:val="28"/>
          <w:szCs w:val="28"/>
        </w:rPr>
        <w:t xml:space="preserve">  Р І Ш Е Н </w:t>
      </w:r>
      <w:proofErr w:type="spellStart"/>
      <w:proofErr w:type="gramStart"/>
      <w:r w:rsidRPr="00BB3DCC">
        <w:rPr>
          <w:b/>
          <w:sz w:val="28"/>
          <w:szCs w:val="28"/>
        </w:rPr>
        <w:t>Н</w:t>
      </w:r>
      <w:proofErr w:type="spellEnd"/>
      <w:proofErr w:type="gramEnd"/>
      <w:r w:rsidRPr="00BB3DCC">
        <w:rPr>
          <w:b/>
          <w:sz w:val="28"/>
          <w:szCs w:val="28"/>
        </w:rPr>
        <w:t xml:space="preserve"> Я</w:t>
      </w:r>
    </w:p>
    <w:p w:rsidR="00D7704F" w:rsidRPr="00BB3DCC" w:rsidRDefault="00D7704F" w:rsidP="00D7704F">
      <w:pPr>
        <w:rPr>
          <w:sz w:val="28"/>
          <w:szCs w:val="28"/>
        </w:rPr>
      </w:pPr>
    </w:p>
    <w:p w:rsidR="00D7704F" w:rsidRPr="00D7704F" w:rsidRDefault="00D7704F" w:rsidP="00D7704F">
      <w:pPr>
        <w:rPr>
          <w:sz w:val="28"/>
          <w:szCs w:val="28"/>
          <w:lang w:val="en-US"/>
        </w:rPr>
      </w:pPr>
      <w:r w:rsidRPr="00BB3DCC">
        <w:rPr>
          <w:sz w:val="28"/>
          <w:szCs w:val="28"/>
        </w:rPr>
        <w:t>1</w:t>
      </w:r>
      <w:r w:rsidRPr="00E613F1">
        <w:rPr>
          <w:sz w:val="28"/>
          <w:szCs w:val="28"/>
        </w:rPr>
        <w:t>5</w:t>
      </w:r>
      <w:r w:rsidRPr="00BB3D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</w:rPr>
        <w:t>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Pr="00BB3DCC">
        <w:rPr>
          <w:sz w:val="28"/>
          <w:szCs w:val="28"/>
        </w:rPr>
        <w:t xml:space="preserve">м. </w:t>
      </w:r>
      <w:proofErr w:type="spellStart"/>
      <w:r w:rsidRPr="00BB3DCC">
        <w:rPr>
          <w:sz w:val="28"/>
          <w:szCs w:val="28"/>
        </w:rPr>
        <w:t>Чернігів</w:t>
      </w:r>
      <w:proofErr w:type="spellEnd"/>
      <w:r w:rsidRPr="00BB3DCC">
        <w:rPr>
          <w:sz w:val="28"/>
          <w:szCs w:val="28"/>
        </w:rPr>
        <w:t xml:space="preserve">      </w:t>
      </w:r>
      <w:r w:rsidRPr="00BB3DCC">
        <w:rPr>
          <w:sz w:val="28"/>
          <w:szCs w:val="28"/>
        </w:rPr>
        <w:tab/>
      </w:r>
      <w:r w:rsidRPr="00BB3DCC">
        <w:rPr>
          <w:sz w:val="28"/>
          <w:szCs w:val="28"/>
        </w:rPr>
        <w:tab/>
      </w:r>
      <w:r w:rsidRPr="00BB3DCC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</w:t>
      </w:r>
      <w:r w:rsidRPr="00D7704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</w:p>
    <w:p w:rsidR="00D7704F" w:rsidRPr="00D7704F" w:rsidRDefault="00D7704F" w:rsidP="00607AC9">
      <w:pPr>
        <w:pStyle w:val="a4"/>
        <w:rPr>
          <w:i/>
          <w:lang w:val="ru-RU"/>
        </w:rPr>
      </w:pPr>
    </w:p>
    <w:p w:rsidR="00607AC9" w:rsidRPr="00607AC9" w:rsidRDefault="00607AC9" w:rsidP="00607A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07AC9">
        <w:rPr>
          <w:rFonts w:ascii="Times New Roman" w:hAnsi="Times New Roman" w:cs="Times New Roman"/>
          <w:b w:val="0"/>
          <w:sz w:val="28"/>
          <w:szCs w:val="28"/>
        </w:rPr>
        <w:t xml:space="preserve">Про  </w:t>
      </w:r>
      <w:r w:rsidRPr="00607AC9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затвердження Схеми</w:t>
      </w:r>
    </w:p>
    <w:p w:rsidR="00607AC9" w:rsidRPr="00607AC9" w:rsidRDefault="00607AC9" w:rsidP="00607AC9">
      <w:pPr>
        <w:rPr>
          <w:sz w:val="28"/>
          <w:szCs w:val="28"/>
          <w:lang w:val="uk-UA"/>
        </w:rPr>
      </w:pPr>
      <w:r w:rsidRPr="00607AC9">
        <w:rPr>
          <w:sz w:val="28"/>
          <w:szCs w:val="28"/>
          <w:lang w:val="uk-UA"/>
        </w:rPr>
        <w:t xml:space="preserve">санітарного очищення </w:t>
      </w:r>
    </w:p>
    <w:p w:rsidR="00607AC9" w:rsidRPr="00607AC9" w:rsidRDefault="00607AC9" w:rsidP="00607AC9">
      <w:pPr>
        <w:rPr>
          <w:lang w:val="uk-UA"/>
        </w:rPr>
      </w:pPr>
      <w:r w:rsidRPr="00607AC9">
        <w:rPr>
          <w:sz w:val="28"/>
          <w:szCs w:val="28"/>
          <w:lang w:val="uk-UA"/>
        </w:rPr>
        <w:t>міста Чернігова</w:t>
      </w:r>
    </w:p>
    <w:p w:rsidR="00607AC9" w:rsidRDefault="00607AC9" w:rsidP="00607AC9">
      <w:pPr>
        <w:rPr>
          <w:sz w:val="28"/>
          <w:szCs w:val="28"/>
        </w:rPr>
      </w:pPr>
    </w:p>
    <w:p w:rsidR="00607AC9" w:rsidRDefault="00607AC9" w:rsidP="00607AC9">
      <w:pPr>
        <w:pStyle w:val="a6"/>
        <w:tabs>
          <w:tab w:val="right" w:pos="1134"/>
        </w:tabs>
        <w:jc w:val="both"/>
        <w:rPr>
          <w:sz w:val="28"/>
          <w:szCs w:val="28"/>
        </w:rPr>
      </w:pPr>
    </w:p>
    <w:p w:rsidR="00607AC9" w:rsidRPr="00607AC9" w:rsidRDefault="00607AC9" w:rsidP="00607AC9">
      <w:pPr>
        <w:pStyle w:val="a6"/>
        <w:tabs>
          <w:tab w:val="righ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«б» статті 21 Закону України «Про відходи», пункту 1 статі 7 Закону України «Про житлово-комунальні послуги», статей 4, 10 Закону України «Про благоустрій населених пунктів», наказу Міністерства будівництва, архітектури та житлово-комунального господарства № 6 від 10.01.2006 р. «Про затвердження рекомендацій із розроблення схем санітарної очистки населених пунктів» і керуючись підпунктом 15 пункту «а» статті 30 Закону України «Про місцеве самоврядування в Україні», виконавчий комітет міської ради вирішив:</w:t>
      </w:r>
    </w:p>
    <w:p w:rsidR="00607AC9" w:rsidRDefault="00607AC9" w:rsidP="00607AC9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607AC9" w:rsidRDefault="00607AC9" w:rsidP="00607AC9">
      <w:pPr>
        <w:pStyle w:val="2"/>
        <w:numPr>
          <w:ilvl w:val="0"/>
          <w:numId w:val="3"/>
        </w:numPr>
        <w:spacing w:after="0" w:line="240" w:lineRule="auto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Схему санітарного очищення міста Чернігова, що додається. </w:t>
      </w:r>
    </w:p>
    <w:p w:rsidR="00607AC9" w:rsidRPr="00607AC9" w:rsidRDefault="00607AC9" w:rsidP="00607AC9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Це рішення набирає чинності з моменту прийняття. </w:t>
      </w:r>
    </w:p>
    <w:p w:rsidR="00607AC9" w:rsidRDefault="00607AC9" w:rsidP="00607AC9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Кириченка</w:t>
      </w:r>
      <w:proofErr w:type="spellEnd"/>
      <w:r>
        <w:rPr>
          <w:sz w:val="28"/>
          <w:szCs w:val="28"/>
        </w:rPr>
        <w:t xml:space="preserve"> О. В.</w:t>
      </w:r>
    </w:p>
    <w:p w:rsidR="00607AC9" w:rsidRDefault="00607AC9" w:rsidP="00607AC9">
      <w:pPr>
        <w:rPr>
          <w:sz w:val="28"/>
          <w:szCs w:val="28"/>
          <w:lang w:val="uk-UA"/>
        </w:rPr>
      </w:pPr>
    </w:p>
    <w:p w:rsidR="00607AC9" w:rsidRDefault="00607AC9" w:rsidP="00607AC9">
      <w:pPr>
        <w:rPr>
          <w:sz w:val="28"/>
          <w:szCs w:val="28"/>
          <w:lang w:val="uk-UA"/>
        </w:rPr>
      </w:pPr>
    </w:p>
    <w:p w:rsidR="00607AC9" w:rsidRDefault="00607AC9" w:rsidP="00607A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 А. Атрошенко</w:t>
      </w:r>
    </w:p>
    <w:p w:rsidR="00607AC9" w:rsidRDefault="00607AC9" w:rsidP="00607AC9">
      <w:pPr>
        <w:rPr>
          <w:sz w:val="28"/>
          <w:szCs w:val="28"/>
          <w:lang w:val="uk-UA"/>
        </w:rPr>
      </w:pPr>
    </w:p>
    <w:p w:rsidR="00607AC9" w:rsidRPr="00607AC9" w:rsidRDefault="00607AC9" w:rsidP="00607AC9">
      <w:pPr>
        <w:rPr>
          <w:sz w:val="28"/>
          <w:szCs w:val="28"/>
          <w:lang w:val="uk-UA"/>
        </w:rPr>
      </w:pPr>
    </w:p>
    <w:p w:rsidR="00607AC9" w:rsidRDefault="00607AC9" w:rsidP="00607A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В. Е. Бистров </w:t>
      </w:r>
    </w:p>
    <w:p w:rsidR="00607AC9" w:rsidRDefault="00607AC9" w:rsidP="00607AC9">
      <w:pPr>
        <w:rPr>
          <w:lang w:val="uk-UA"/>
        </w:rPr>
      </w:pPr>
    </w:p>
    <w:p w:rsidR="004C06BB" w:rsidRDefault="00607AC9" w:rsidP="00607AC9">
      <w:r>
        <w:rPr>
          <w:sz w:val="20"/>
          <w:szCs w:val="20"/>
        </w:rPr>
        <w:t xml:space="preserve">               </w:t>
      </w: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2DF"/>
    <w:multiLevelType w:val="hybridMultilevel"/>
    <w:tmpl w:val="BA921388"/>
    <w:lvl w:ilvl="0" w:tplc="AE265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63829"/>
    <w:multiLevelType w:val="multilevel"/>
    <w:tmpl w:val="524A56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</w:lvl>
  </w:abstractNum>
  <w:abstractNum w:abstractNumId="2">
    <w:nsid w:val="6F2F3BE0"/>
    <w:multiLevelType w:val="hybridMultilevel"/>
    <w:tmpl w:val="6BF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9"/>
    <w:rsid w:val="004C06BB"/>
    <w:rsid w:val="00607AC9"/>
    <w:rsid w:val="006B6E32"/>
    <w:rsid w:val="00D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607AC9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607AC9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607AC9"/>
    <w:rPr>
      <w:rFonts w:eastAsia="Times New Roman"/>
      <w:lang w:val="uk-UA" w:eastAsia="ru-RU"/>
    </w:rPr>
  </w:style>
  <w:style w:type="paragraph" w:styleId="a6">
    <w:name w:val="Body Text Indent"/>
    <w:basedOn w:val="a"/>
    <w:link w:val="a7"/>
    <w:unhideWhenUsed/>
    <w:rsid w:val="00607A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07AC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7A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07AC9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607AC9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607AC9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607AC9"/>
    <w:rPr>
      <w:rFonts w:eastAsia="Times New Roman"/>
      <w:lang w:val="uk-UA" w:eastAsia="ru-RU"/>
    </w:rPr>
  </w:style>
  <w:style w:type="paragraph" w:styleId="a6">
    <w:name w:val="Body Text Indent"/>
    <w:basedOn w:val="a"/>
    <w:link w:val="a7"/>
    <w:unhideWhenUsed/>
    <w:rsid w:val="00607A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07AC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7A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07AC9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4</cp:revision>
  <dcterms:created xsi:type="dcterms:W3CDTF">2016-04-11T14:26:00Z</dcterms:created>
  <dcterms:modified xsi:type="dcterms:W3CDTF">2016-04-19T08:50:00Z</dcterms:modified>
</cp:coreProperties>
</file>